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24" w:rsidRDefault="00553924" w:rsidP="00553924">
      <w:pPr>
        <w:jc w:val="center"/>
      </w:pPr>
      <w:r>
        <w:t>Class Notes</w:t>
      </w:r>
    </w:p>
    <w:p w:rsidR="00553924" w:rsidRDefault="00553924" w:rsidP="00553924">
      <w:pPr>
        <w:jc w:val="center"/>
      </w:pPr>
      <w:r>
        <w:t>6/17/2013</w:t>
      </w:r>
    </w:p>
    <w:p w:rsidR="00553924" w:rsidRDefault="00553924" w:rsidP="00553924">
      <w:pPr>
        <w:jc w:val="center"/>
      </w:pPr>
      <w:r>
        <w:t>Tom Haluska</w:t>
      </w:r>
    </w:p>
    <w:p w:rsidR="00553924" w:rsidRDefault="00553924" w:rsidP="00553924">
      <w:pPr>
        <w:jc w:val="center"/>
      </w:pPr>
      <w:r>
        <w:t>ENGL 112L</w:t>
      </w:r>
    </w:p>
    <w:p w:rsidR="00553924" w:rsidRDefault="00553924" w:rsidP="00553924">
      <w:pPr>
        <w:jc w:val="center"/>
      </w:pPr>
      <w:r>
        <w:t>Professor Mize</w:t>
      </w:r>
    </w:p>
    <w:p w:rsidR="00553924" w:rsidRDefault="00553924" w:rsidP="00553924">
      <w:pPr>
        <w:jc w:val="center"/>
      </w:pPr>
    </w:p>
    <w:p w:rsidR="009A50D2" w:rsidRPr="00595BE5" w:rsidRDefault="00553924" w:rsidP="00553924">
      <w:pPr>
        <w:rPr>
          <w:u w:val="single"/>
        </w:rPr>
      </w:pPr>
      <w:r w:rsidRPr="00595BE5">
        <w:rPr>
          <w:u w:val="single"/>
        </w:rPr>
        <w:t>Voice and Word Choice</w:t>
      </w:r>
    </w:p>
    <w:p w:rsidR="00553924" w:rsidRDefault="00553924" w:rsidP="00553924"/>
    <w:p w:rsidR="00E76C3F" w:rsidRDefault="00E76C3F" w:rsidP="00553924">
      <w:r>
        <w:t>Tone - attitude/feeling of the text (playful, sarcastic etc). More emotionally vested in poetry.</w:t>
      </w:r>
    </w:p>
    <w:p w:rsidR="00E76C3F" w:rsidRDefault="00E76C3F" w:rsidP="00553924"/>
    <w:p w:rsidR="00E76C3F" w:rsidRDefault="00E76C3F" w:rsidP="00553924">
      <w:r>
        <w:t>Voice – speaker of the poem, could be the poet or persona</w:t>
      </w:r>
    </w:p>
    <w:p w:rsidR="00E76C3F" w:rsidRDefault="00E76C3F" w:rsidP="00553924"/>
    <w:p w:rsidR="00E76C3F" w:rsidRDefault="00E76C3F" w:rsidP="00553924">
      <w:r>
        <w:t>Persona – fictitious character through which the poem is filtered. Not all poems are autobiographical in nature. Ex: the Duke in “My Last Duchess” is NOT Browning.</w:t>
      </w:r>
    </w:p>
    <w:p w:rsidR="00E76C3F" w:rsidRDefault="00E76C3F" w:rsidP="00553924"/>
    <w:p w:rsidR="00E76C3F" w:rsidRDefault="00EC3B31" w:rsidP="00553924">
      <w:r>
        <w:t>To describe the speakers Persona:</w:t>
      </w:r>
    </w:p>
    <w:p w:rsidR="00EC3B31" w:rsidRDefault="00EC3B31" w:rsidP="00553924">
      <w:r>
        <w:tab/>
      </w:r>
      <w:r>
        <w:tab/>
        <w:t>Identify who is speaking</w:t>
      </w:r>
    </w:p>
    <w:p w:rsidR="00EC3B31" w:rsidRDefault="00EC3B31" w:rsidP="00553924">
      <w:r>
        <w:tab/>
      </w:r>
      <w:r>
        <w:tab/>
        <w:t>Is the speaker the poet or a persona?</w:t>
      </w:r>
    </w:p>
    <w:p w:rsidR="00EC3B31" w:rsidRDefault="00EC3B31" w:rsidP="00553924">
      <w:r>
        <w:tab/>
      </w:r>
      <w:r>
        <w:tab/>
        <w:t>How are attitudes revealed? Overt or subtle implications?</w:t>
      </w:r>
    </w:p>
    <w:p w:rsidR="00EC3B31" w:rsidRDefault="00EC3B31" w:rsidP="00553924">
      <w:r>
        <w:tab/>
      </w:r>
      <w:r>
        <w:tab/>
        <w:t>Look for revealing traits in the characters behaviors or statements</w:t>
      </w:r>
    </w:p>
    <w:p w:rsidR="00EC3B31" w:rsidRDefault="00EC3B31" w:rsidP="00553924">
      <w:r>
        <w:tab/>
      </w:r>
      <w:r>
        <w:tab/>
        <w:t>Consider speakers relationship to the listener</w:t>
      </w:r>
    </w:p>
    <w:p w:rsidR="00EC3B31" w:rsidRDefault="00EC3B31" w:rsidP="00553924">
      <w:r>
        <w:tab/>
      </w:r>
      <w:r>
        <w:tab/>
        <w:t xml:space="preserve">Note discrepancies between </w:t>
      </w:r>
      <w:r w:rsidR="005B04A8">
        <w:t>speaker’s</w:t>
      </w:r>
      <w:r>
        <w:t xml:space="preserve"> attitude and your reaction (irony)</w:t>
      </w:r>
    </w:p>
    <w:p w:rsidR="00EC3B31" w:rsidRDefault="00EC3B31" w:rsidP="00553924">
      <w:r>
        <w:tab/>
      </w:r>
      <w:r>
        <w:tab/>
        <w:t>Consider the overall tone of the poem</w:t>
      </w:r>
    </w:p>
    <w:p w:rsidR="00EC3B31" w:rsidRDefault="00EC3B31" w:rsidP="00553924"/>
    <w:p w:rsidR="00595BE5" w:rsidRDefault="00595BE5" w:rsidP="00553924">
      <w:pPr>
        <w:rPr>
          <w:u w:val="single"/>
        </w:rPr>
      </w:pPr>
    </w:p>
    <w:p w:rsidR="00EC3B31" w:rsidRPr="00595BE5" w:rsidRDefault="00595BE5" w:rsidP="00553924">
      <w:pPr>
        <w:rPr>
          <w:u w:val="single"/>
        </w:rPr>
      </w:pPr>
      <w:r w:rsidRPr="00595BE5">
        <w:rPr>
          <w:u w:val="single"/>
        </w:rPr>
        <w:t>Denotations and Connotations</w:t>
      </w:r>
    </w:p>
    <w:p w:rsidR="00595BE5" w:rsidRDefault="00595BE5" w:rsidP="00553924"/>
    <w:p w:rsidR="004F7ECA" w:rsidRDefault="004F7ECA" w:rsidP="00553924">
      <w:r>
        <w:t>Diction – an artist’s choice of words</w:t>
      </w:r>
      <w:r w:rsidR="00EC3B31">
        <w:tab/>
      </w:r>
    </w:p>
    <w:p w:rsidR="004F7ECA" w:rsidRDefault="004F7ECA" w:rsidP="00553924"/>
    <w:p w:rsidR="004F7ECA" w:rsidRDefault="004F7ECA" w:rsidP="00553924">
      <w:r>
        <w:t xml:space="preserve">Poets must choose their words carefully because shape and size of the poem calls attention to the words themselves. </w:t>
      </w:r>
    </w:p>
    <w:p w:rsidR="00895F22" w:rsidRDefault="00895F22" w:rsidP="00553924"/>
    <w:p w:rsidR="00895F22" w:rsidRDefault="00895F22" w:rsidP="00553924">
      <w:r>
        <w:t>Think of poems as insulated, compressed, presentations of words.</w:t>
      </w:r>
    </w:p>
    <w:p w:rsidR="00895F22" w:rsidRDefault="00895F22" w:rsidP="00553924"/>
    <w:p w:rsidR="00895F22" w:rsidRDefault="004A285F" w:rsidP="00553924">
      <w:pPr>
        <w:rPr>
          <w:u w:val="single"/>
        </w:rPr>
      </w:pPr>
      <w:r w:rsidRPr="004A285F">
        <w:rPr>
          <w:u w:val="single"/>
        </w:rPr>
        <w:t>Levels of Diction</w:t>
      </w:r>
    </w:p>
    <w:p w:rsidR="004A285F" w:rsidRDefault="004A285F" w:rsidP="00553924">
      <w:pPr>
        <w:rPr>
          <w:u w:val="single"/>
        </w:rPr>
      </w:pPr>
    </w:p>
    <w:p w:rsidR="004A285F" w:rsidRDefault="007F1AAC" w:rsidP="00553924">
      <w:r>
        <w:t xml:space="preserve">Poetic Diction – elevated language rather than “ordinary” speech. Outdated today. Beautiful </w:t>
      </w:r>
      <w:r>
        <w:tab/>
      </w:r>
      <w:r>
        <w:tab/>
      </w:r>
      <w:r>
        <w:tab/>
        <w:t xml:space="preserve">   separated language.</w:t>
      </w:r>
    </w:p>
    <w:p w:rsidR="00005F96" w:rsidRDefault="00005F96" w:rsidP="00553924"/>
    <w:p w:rsidR="00005F96" w:rsidRDefault="00005F96" w:rsidP="00553924">
      <w:r>
        <w:lastRenderedPageBreak/>
        <w:t xml:space="preserve">Formal Diction – dignified, impersonal and elevated language used to create atmosphere of </w:t>
      </w:r>
      <w:r w:rsidR="00165E60">
        <w:tab/>
      </w:r>
      <w:r w:rsidR="00165E60">
        <w:tab/>
      </w:r>
      <w:r w:rsidR="00165E60">
        <w:tab/>
        <w:t xml:space="preserve">     </w:t>
      </w:r>
      <w:r>
        <w:t>formality</w:t>
      </w:r>
    </w:p>
    <w:p w:rsidR="00005F96" w:rsidRDefault="00005F96" w:rsidP="00553924"/>
    <w:p w:rsidR="00005F96" w:rsidRDefault="00005F96" w:rsidP="00553924">
      <w:r>
        <w:t xml:space="preserve">Middle Diction </w:t>
      </w:r>
      <w:r w:rsidR="00165E60">
        <w:t>–</w:t>
      </w:r>
      <w:r>
        <w:t xml:space="preserve"> </w:t>
      </w:r>
      <w:r w:rsidR="00165E60">
        <w:t>less formal, spoken by most educated people</w:t>
      </w:r>
    </w:p>
    <w:p w:rsidR="00165E60" w:rsidRDefault="00165E60" w:rsidP="00553924"/>
    <w:p w:rsidR="00165E60" w:rsidRDefault="00165E60" w:rsidP="00553924">
      <w:r>
        <w:t xml:space="preserve">Informal Diction – uses colloquialisms or everyday speech (slang) not necessarily used by </w:t>
      </w:r>
      <w:r>
        <w:tab/>
      </w:r>
      <w:r>
        <w:tab/>
        <w:t xml:space="preserve"> </w:t>
      </w:r>
      <w:r>
        <w:tab/>
        <w:t xml:space="preserve">       culture at large. Presented in conversational manner. </w:t>
      </w:r>
    </w:p>
    <w:p w:rsidR="00A14F6D" w:rsidRDefault="00A14F6D" w:rsidP="00553924"/>
    <w:p w:rsidR="00A14F6D" w:rsidRDefault="00A14F6D" w:rsidP="00553924">
      <w:r>
        <w:t xml:space="preserve">Dialect – form of informal diction spoken by definable groups of people from particular </w:t>
      </w:r>
      <w:r>
        <w:tab/>
        <w:t xml:space="preserve">  </w:t>
      </w:r>
      <w:r>
        <w:tab/>
        <w:t xml:space="preserve">     </w:t>
      </w:r>
      <w:r>
        <w:tab/>
        <w:t xml:space="preserve">    geographic regions, economic or social classes.</w:t>
      </w:r>
    </w:p>
    <w:p w:rsidR="00515F92" w:rsidRDefault="00515F92" w:rsidP="00553924"/>
    <w:p w:rsidR="00515F92" w:rsidRDefault="00515F92" w:rsidP="00553924">
      <w:r>
        <w:t>Jargon – informal diction defined by trade or profession. Ex: military, doctors, teachers.</w:t>
      </w:r>
    </w:p>
    <w:p w:rsidR="00515F92" w:rsidRDefault="00515F92" w:rsidP="00553924"/>
    <w:p w:rsidR="00515F92" w:rsidRDefault="00515F92" w:rsidP="00553924">
      <w:r>
        <w:t>Denotation – the literal “dictionary meaning”</w:t>
      </w:r>
      <w:r w:rsidR="00DE79F7">
        <w:t xml:space="preserve">. Even literal definitions allow for several possible </w:t>
      </w:r>
      <w:r w:rsidR="00DE79F7">
        <w:tab/>
      </w:r>
      <w:r w:rsidR="00DE79F7">
        <w:tab/>
        <w:t xml:space="preserve">          interpretations.</w:t>
      </w:r>
    </w:p>
    <w:p w:rsidR="00EC25F3" w:rsidRDefault="00EC25F3" w:rsidP="00553924"/>
    <w:p w:rsidR="00EC25F3" w:rsidRDefault="00BD4C84" w:rsidP="00553924">
      <w:r>
        <w:t xml:space="preserve">Connotation – associations and implications that go beyond a words literal meaning. Derived </w:t>
      </w:r>
      <w:r>
        <w:tab/>
        <w:t xml:space="preserve"> </w:t>
      </w:r>
      <w:r>
        <w:tab/>
      </w:r>
      <w:r>
        <w:tab/>
        <w:t>from HOW the word is used. Draws on our shared experiences.</w:t>
      </w:r>
    </w:p>
    <w:p w:rsidR="00D345CD" w:rsidRDefault="00D345CD" w:rsidP="00553924">
      <w:r>
        <w:tab/>
      </w:r>
      <w:r>
        <w:tab/>
      </w:r>
    </w:p>
    <w:p w:rsidR="00D345CD" w:rsidRDefault="00D345CD" w:rsidP="00553924">
      <w:r>
        <w:tab/>
      </w:r>
      <w:r>
        <w:tab/>
        <w:t xml:space="preserve">Ex: Bird: fragile, freedom. Consider connotations for “dove”, “hawk”, “chicken”, </w:t>
      </w:r>
      <w:r>
        <w:tab/>
      </w:r>
      <w:r>
        <w:tab/>
      </w:r>
      <w:r>
        <w:tab/>
        <w:t>“vulture”.</w:t>
      </w:r>
    </w:p>
    <w:p w:rsidR="00D345CD" w:rsidRDefault="00D345CD" w:rsidP="00553924">
      <w:r>
        <w:tab/>
      </w:r>
      <w:r>
        <w:tab/>
      </w:r>
    </w:p>
    <w:p w:rsidR="00D345CD" w:rsidRDefault="00D345CD" w:rsidP="00553924">
      <w:r>
        <w:tab/>
      </w:r>
      <w:r>
        <w:tab/>
        <w:t xml:space="preserve">We project ideas onto these animals using them to represent complex ideas. Often </w:t>
      </w:r>
      <w:r>
        <w:tab/>
      </w:r>
      <w:r>
        <w:tab/>
        <w:t xml:space="preserve">shared by large groups of people. </w:t>
      </w:r>
    </w:p>
    <w:p w:rsidR="00B0038A" w:rsidRDefault="00B0038A" w:rsidP="00553924"/>
    <w:p w:rsidR="0004235A" w:rsidRDefault="0004235A" w:rsidP="00553924">
      <w:r>
        <w:tab/>
      </w:r>
      <w:r>
        <w:tab/>
        <w:t xml:space="preserve">Useful to poets because they allow poets to be efficient and subtly suggestive. </w:t>
      </w:r>
    </w:p>
    <w:p w:rsidR="0004235A" w:rsidRDefault="0004235A" w:rsidP="00553924"/>
    <w:p w:rsidR="0004235A" w:rsidRDefault="0004235A" w:rsidP="00553924">
      <w:r>
        <w:tab/>
      </w:r>
      <w:r>
        <w:tab/>
        <w:t xml:space="preserve">Identifying and analyzing connotations is important to readers because it </w:t>
      </w:r>
      <w:r w:rsidR="00B5317A">
        <w:t>sheds</w:t>
      </w:r>
      <w:r>
        <w:t xml:space="preserve"> </w:t>
      </w:r>
      <w:r>
        <w:tab/>
      </w:r>
      <w:r>
        <w:tab/>
      </w:r>
      <w:r>
        <w:tab/>
        <w:t>light on larger possible meanings of the poem</w:t>
      </w:r>
    </w:p>
    <w:p w:rsidR="00AD2484" w:rsidRDefault="00AD2484" w:rsidP="00553924"/>
    <w:p w:rsidR="00AD2484" w:rsidRDefault="00170E80" w:rsidP="00553924">
      <w:r>
        <w:t xml:space="preserve">Ambiguity – sometimes useful in connection to connotations. Allows for two or more </w:t>
      </w:r>
      <w:r>
        <w:tab/>
      </w:r>
      <w:r>
        <w:tab/>
      </w:r>
      <w:r>
        <w:tab/>
        <w:t xml:space="preserve">         simultaneous interpretations of a word. </w:t>
      </w:r>
    </w:p>
    <w:p w:rsidR="00C003DF" w:rsidRDefault="00C003DF" w:rsidP="00553924"/>
    <w:p w:rsidR="00C003DF" w:rsidRDefault="00C003DF" w:rsidP="00553924">
      <w:r>
        <w:t xml:space="preserve">Syntax – ordering of words into meaningful verbal patterns. Poets often manipulate syntax in </w:t>
      </w:r>
      <w:r>
        <w:tab/>
      </w:r>
      <w:r>
        <w:tab/>
        <w:t xml:space="preserve">   order to place emphasis on particular words or phrases.</w:t>
      </w:r>
    </w:p>
    <w:p w:rsidR="00C003DF" w:rsidRDefault="00C003DF" w:rsidP="00553924"/>
    <w:p w:rsidR="00C003DF" w:rsidRDefault="00C003DF" w:rsidP="00553924"/>
    <w:p w:rsidR="00B0038A" w:rsidRDefault="00B0038A" w:rsidP="00553924"/>
    <w:sectPr w:rsidR="00B0038A" w:rsidSect="009A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3924"/>
    <w:rsid w:val="00005F96"/>
    <w:rsid w:val="0004235A"/>
    <w:rsid w:val="00165E60"/>
    <w:rsid w:val="00170E80"/>
    <w:rsid w:val="004A285F"/>
    <w:rsid w:val="004F7ECA"/>
    <w:rsid w:val="00515F92"/>
    <w:rsid w:val="00553924"/>
    <w:rsid w:val="00595BE5"/>
    <w:rsid w:val="005B04A8"/>
    <w:rsid w:val="006360D5"/>
    <w:rsid w:val="007F1AAC"/>
    <w:rsid w:val="00895F22"/>
    <w:rsid w:val="009A50D2"/>
    <w:rsid w:val="00A14F6D"/>
    <w:rsid w:val="00AD2484"/>
    <w:rsid w:val="00B0038A"/>
    <w:rsid w:val="00B2177D"/>
    <w:rsid w:val="00B5317A"/>
    <w:rsid w:val="00BD4C84"/>
    <w:rsid w:val="00C003DF"/>
    <w:rsid w:val="00D345CD"/>
    <w:rsid w:val="00DE79F7"/>
    <w:rsid w:val="00E76C3F"/>
    <w:rsid w:val="00EC25F3"/>
    <w:rsid w:val="00EC3B31"/>
    <w:rsid w:val="00F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24</cp:revision>
  <dcterms:created xsi:type="dcterms:W3CDTF">2013-06-18T00:00:00Z</dcterms:created>
  <dcterms:modified xsi:type="dcterms:W3CDTF">2013-06-18T00:27:00Z</dcterms:modified>
</cp:coreProperties>
</file>